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FF2C" w14:textId="32C38A93" w:rsidR="00217A36" w:rsidRPr="00500D69" w:rsidRDefault="00217A3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723F" w:rsidRPr="00500D69" w14:paraId="3C8E7180" w14:textId="77777777" w:rsidTr="00E86A81">
        <w:tc>
          <w:tcPr>
            <w:tcW w:w="9016" w:type="dxa"/>
            <w:gridSpan w:val="2"/>
          </w:tcPr>
          <w:p w14:paraId="0028E965" w14:textId="72CD2BC7" w:rsidR="00F4723F" w:rsidRPr="00500D69" w:rsidRDefault="00F4723F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b/>
                <w:bCs/>
                <w:lang w:val="en-US"/>
              </w:rPr>
              <w:t>Municipal District Members</w:t>
            </w:r>
          </w:p>
        </w:tc>
      </w:tr>
      <w:tr w:rsidR="00217A36" w:rsidRPr="00500D69" w14:paraId="3653B874" w14:textId="77777777" w:rsidTr="00217A36">
        <w:tc>
          <w:tcPr>
            <w:tcW w:w="4508" w:type="dxa"/>
          </w:tcPr>
          <w:p w14:paraId="3FA522FA" w14:textId="719FD78A" w:rsidR="00217A36" w:rsidRPr="00500D69" w:rsidRDefault="00217A3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00D69">
              <w:rPr>
                <w:rFonts w:ascii="Arial" w:hAnsi="Arial" w:cs="Arial"/>
                <w:b/>
                <w:bCs/>
                <w:lang w:val="en-US"/>
              </w:rPr>
              <w:t>Clane- Maynooth MD</w:t>
            </w:r>
          </w:p>
        </w:tc>
        <w:tc>
          <w:tcPr>
            <w:tcW w:w="4508" w:type="dxa"/>
          </w:tcPr>
          <w:p w14:paraId="2607B122" w14:textId="77777777" w:rsidR="00F4723F" w:rsidRPr="00500D69" w:rsidRDefault="00F4723F">
            <w:pPr>
              <w:rPr>
                <w:rFonts w:ascii="Arial" w:hAnsi="Arial" w:cs="Arial"/>
                <w:lang w:val="en-US"/>
              </w:rPr>
            </w:pPr>
          </w:p>
          <w:p w14:paraId="103AF6FF" w14:textId="3C73155F" w:rsidR="00217A36" w:rsidRPr="00500D69" w:rsidRDefault="00217A36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Councillor Tim Durkin</w:t>
            </w:r>
          </w:p>
          <w:p w14:paraId="490E5DAF" w14:textId="77777777" w:rsidR="00217A36" w:rsidRPr="00500D69" w:rsidRDefault="00217A36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Councillor Aidan Farrelly</w:t>
            </w:r>
          </w:p>
          <w:p w14:paraId="210E2A42" w14:textId="77777777" w:rsidR="00217A36" w:rsidRPr="00500D69" w:rsidRDefault="00217A36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Councillor Angela Feeney</w:t>
            </w:r>
          </w:p>
          <w:p w14:paraId="68ED9784" w14:textId="3E674A68" w:rsidR="00217A36" w:rsidRPr="00500D69" w:rsidRDefault="007E466D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 xml:space="preserve">Councillor </w:t>
            </w:r>
            <w:r w:rsidR="00217A36" w:rsidRPr="00500D69">
              <w:rPr>
                <w:rFonts w:ascii="Arial" w:hAnsi="Arial" w:cs="Arial"/>
                <w:lang w:val="en-US"/>
              </w:rPr>
              <w:t>Daragh Fitzpatrick</w:t>
            </w:r>
          </w:p>
          <w:p w14:paraId="3196D73D" w14:textId="77777777" w:rsidR="00217A36" w:rsidRPr="00500D69" w:rsidRDefault="007E466D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Councillor Peter Hamilton</w:t>
            </w:r>
          </w:p>
          <w:p w14:paraId="65C63817" w14:textId="0062BE20" w:rsidR="007E466D" w:rsidRPr="00500D69" w:rsidRDefault="007E466D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Councillor Pádraig McEvoy</w:t>
            </w:r>
          </w:p>
          <w:p w14:paraId="305FDAA7" w14:textId="77777777" w:rsidR="007E466D" w:rsidRPr="00500D69" w:rsidRDefault="007E466D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Councillor Naoise Ó Cearúil</w:t>
            </w:r>
          </w:p>
          <w:p w14:paraId="7E080818" w14:textId="77777777" w:rsidR="007E466D" w:rsidRPr="00500D69" w:rsidRDefault="007E466D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Councillor Paul Ward</w:t>
            </w:r>
          </w:p>
          <w:p w14:paraId="6EE56798" w14:textId="7F1CEBC9" w:rsidR="007E466D" w:rsidRPr="00500D69" w:rsidRDefault="007E466D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Councillor Brendan Weld</w:t>
            </w:r>
          </w:p>
          <w:p w14:paraId="3505D96E" w14:textId="77777777" w:rsidR="007E466D" w:rsidRPr="00500D69" w:rsidRDefault="007E466D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Councillor Brendan Wyse</w:t>
            </w:r>
          </w:p>
          <w:p w14:paraId="3D3BB320" w14:textId="757F7058" w:rsidR="00F4723F" w:rsidRPr="00500D69" w:rsidRDefault="00F4723F">
            <w:pPr>
              <w:rPr>
                <w:rFonts w:ascii="Arial" w:hAnsi="Arial" w:cs="Arial"/>
                <w:lang w:val="en-US"/>
              </w:rPr>
            </w:pPr>
          </w:p>
        </w:tc>
      </w:tr>
      <w:tr w:rsidR="00F4723F" w:rsidRPr="00500D69" w14:paraId="0E53B25F" w14:textId="77777777" w:rsidTr="00915C09">
        <w:tc>
          <w:tcPr>
            <w:tcW w:w="9016" w:type="dxa"/>
            <w:gridSpan w:val="2"/>
          </w:tcPr>
          <w:p w14:paraId="2FA5FFD1" w14:textId="05F72628" w:rsidR="00F4723F" w:rsidRPr="00500D69" w:rsidRDefault="00F4723F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b/>
                <w:bCs/>
                <w:lang w:val="en-US"/>
              </w:rPr>
              <w:t>Kildare County Council Internal Circulation List</w:t>
            </w:r>
          </w:p>
        </w:tc>
      </w:tr>
      <w:tr w:rsidR="00217A36" w:rsidRPr="00500D69" w14:paraId="5883AC70" w14:textId="77777777" w:rsidTr="00217A36">
        <w:tc>
          <w:tcPr>
            <w:tcW w:w="4508" w:type="dxa"/>
          </w:tcPr>
          <w:p w14:paraId="691A34ED" w14:textId="22DB002A" w:rsidR="00217A36" w:rsidRPr="00500D69" w:rsidRDefault="00F4723F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Community</w:t>
            </w:r>
          </w:p>
        </w:tc>
        <w:tc>
          <w:tcPr>
            <w:tcW w:w="4508" w:type="dxa"/>
          </w:tcPr>
          <w:p w14:paraId="44FB6870" w14:textId="77777777" w:rsidR="00217A36" w:rsidRPr="00500D69" w:rsidRDefault="00F4723F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Simon Wallace SEE</w:t>
            </w:r>
          </w:p>
          <w:p w14:paraId="2D6D6335" w14:textId="3AAA04DC" w:rsidR="00F4723F" w:rsidRPr="00500D69" w:rsidRDefault="00F4723F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Senior Executive Parks Superintendent</w:t>
            </w:r>
          </w:p>
        </w:tc>
      </w:tr>
      <w:tr w:rsidR="00217A36" w:rsidRPr="00500D69" w14:paraId="5ABEBD43" w14:textId="77777777" w:rsidTr="00217A36">
        <w:tc>
          <w:tcPr>
            <w:tcW w:w="4508" w:type="dxa"/>
          </w:tcPr>
          <w:p w14:paraId="61043B78" w14:textId="37E34056" w:rsidR="00217A36" w:rsidRPr="00500D69" w:rsidRDefault="00F4723F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Roads and Transportation</w:t>
            </w:r>
          </w:p>
        </w:tc>
        <w:tc>
          <w:tcPr>
            <w:tcW w:w="4508" w:type="dxa"/>
          </w:tcPr>
          <w:p w14:paraId="6500664D" w14:textId="26CF4BF2" w:rsidR="00217A36" w:rsidRPr="00500D69" w:rsidRDefault="00F4723F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Pamela Pender SEO</w:t>
            </w:r>
            <w:r w:rsidR="00B472EB" w:rsidRPr="00500D69">
              <w:rPr>
                <w:rFonts w:ascii="Arial" w:hAnsi="Arial" w:cs="Arial"/>
                <w:lang w:val="en-US"/>
              </w:rPr>
              <w:t>,</w:t>
            </w:r>
          </w:p>
          <w:p w14:paraId="7A6A4AA6" w14:textId="555BB790" w:rsidR="00F4723F" w:rsidRPr="00500D69" w:rsidRDefault="00B472EB" w:rsidP="00B472EB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Senior Executive Officer, Roads, Transportation and Public Safety</w:t>
            </w:r>
          </w:p>
        </w:tc>
      </w:tr>
      <w:tr w:rsidR="00217A36" w:rsidRPr="00500D69" w14:paraId="67D6EB25" w14:textId="77777777" w:rsidTr="00217A36">
        <w:tc>
          <w:tcPr>
            <w:tcW w:w="4508" w:type="dxa"/>
          </w:tcPr>
          <w:p w14:paraId="146B13D7" w14:textId="4416951B" w:rsidR="00217A36" w:rsidRPr="00500D69" w:rsidRDefault="00B472EB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Environment</w:t>
            </w:r>
          </w:p>
        </w:tc>
        <w:tc>
          <w:tcPr>
            <w:tcW w:w="4508" w:type="dxa"/>
          </w:tcPr>
          <w:p w14:paraId="2ED63A8C" w14:textId="77777777" w:rsidR="00217A36" w:rsidRPr="00500D69" w:rsidRDefault="00B472EB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Ken Kavanagh SEO</w:t>
            </w:r>
          </w:p>
          <w:p w14:paraId="6AE4D547" w14:textId="2D926850" w:rsidR="00B472EB" w:rsidRPr="00500D69" w:rsidRDefault="00B472EB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Senior Executive Officer, Environment</w:t>
            </w:r>
          </w:p>
        </w:tc>
      </w:tr>
      <w:tr w:rsidR="00217A36" w:rsidRPr="00500D69" w14:paraId="06DA5D19" w14:textId="77777777" w:rsidTr="00217A36">
        <w:tc>
          <w:tcPr>
            <w:tcW w:w="4508" w:type="dxa"/>
          </w:tcPr>
          <w:p w14:paraId="56294A68" w14:textId="475AD874" w:rsidR="00217A36" w:rsidRPr="00500D69" w:rsidRDefault="00B472EB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Fire Services</w:t>
            </w:r>
          </w:p>
        </w:tc>
        <w:tc>
          <w:tcPr>
            <w:tcW w:w="4508" w:type="dxa"/>
          </w:tcPr>
          <w:p w14:paraId="59848D4B" w14:textId="77777777" w:rsidR="00217A36" w:rsidRPr="00500D69" w:rsidRDefault="00B472EB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Chanel Ryan, SACFO</w:t>
            </w:r>
          </w:p>
          <w:p w14:paraId="09185DFD" w14:textId="4B4193B0" w:rsidR="00B472EB" w:rsidRPr="00500D69" w:rsidRDefault="00B472EB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Senior Assistant Chief Fire Officer, Fire Safety</w:t>
            </w:r>
          </w:p>
        </w:tc>
      </w:tr>
      <w:tr w:rsidR="00217A36" w:rsidRPr="00500D69" w14:paraId="44F1828E" w14:textId="77777777" w:rsidTr="00217A36">
        <w:tc>
          <w:tcPr>
            <w:tcW w:w="4508" w:type="dxa"/>
          </w:tcPr>
          <w:p w14:paraId="0710BA66" w14:textId="051CCB1F" w:rsidR="00217A36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Water Services</w:t>
            </w:r>
          </w:p>
        </w:tc>
        <w:tc>
          <w:tcPr>
            <w:tcW w:w="4508" w:type="dxa"/>
          </w:tcPr>
          <w:p w14:paraId="27CB7FC5" w14:textId="5B4FB75C" w:rsidR="00217A36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Eamon Fagan, AO</w:t>
            </w:r>
          </w:p>
        </w:tc>
      </w:tr>
      <w:tr w:rsidR="00217A36" w:rsidRPr="00500D69" w14:paraId="2A5A7C45" w14:textId="77777777" w:rsidTr="00217A36">
        <w:tc>
          <w:tcPr>
            <w:tcW w:w="4508" w:type="dxa"/>
          </w:tcPr>
          <w:p w14:paraId="3F16A80A" w14:textId="7F3CF548" w:rsidR="00217A36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Planning</w:t>
            </w:r>
          </w:p>
        </w:tc>
        <w:tc>
          <w:tcPr>
            <w:tcW w:w="4508" w:type="dxa"/>
          </w:tcPr>
          <w:p w14:paraId="6E562F8B" w14:textId="6629B37F" w:rsidR="00217A36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Gabriel Conlon, SEO</w:t>
            </w:r>
          </w:p>
          <w:p w14:paraId="63395ABA" w14:textId="19C5DD80" w:rsidR="008327FC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Senior Executive Officer, Planning</w:t>
            </w:r>
          </w:p>
        </w:tc>
      </w:tr>
      <w:tr w:rsidR="00217A36" w:rsidRPr="00500D69" w14:paraId="22C102D1" w14:textId="77777777" w:rsidTr="00217A36">
        <w:tc>
          <w:tcPr>
            <w:tcW w:w="4508" w:type="dxa"/>
          </w:tcPr>
          <w:p w14:paraId="2778DA6D" w14:textId="5B69CBAA" w:rsidR="00217A36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Clane-Maynooth Municipal district Engineer</w:t>
            </w:r>
          </w:p>
        </w:tc>
        <w:tc>
          <w:tcPr>
            <w:tcW w:w="4508" w:type="dxa"/>
          </w:tcPr>
          <w:p w14:paraId="484D0980" w14:textId="77777777" w:rsidR="00217A36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Cyril Buggy, SEE</w:t>
            </w:r>
          </w:p>
          <w:p w14:paraId="62604842" w14:textId="548BE67A" w:rsidR="008327FC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Senior Executive Engineer</w:t>
            </w:r>
          </w:p>
        </w:tc>
      </w:tr>
      <w:tr w:rsidR="00217A36" w:rsidRPr="00500D69" w14:paraId="6A5B586F" w14:textId="77777777" w:rsidTr="00217A36">
        <w:tc>
          <w:tcPr>
            <w:tcW w:w="4508" w:type="dxa"/>
          </w:tcPr>
          <w:p w14:paraId="6B1D3F27" w14:textId="36389BEC" w:rsidR="00217A36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EHO</w:t>
            </w:r>
          </w:p>
        </w:tc>
        <w:tc>
          <w:tcPr>
            <w:tcW w:w="4508" w:type="dxa"/>
          </w:tcPr>
          <w:p w14:paraId="5C0C9920" w14:textId="612142C4" w:rsidR="00217A36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Principal EHO</w:t>
            </w:r>
          </w:p>
        </w:tc>
      </w:tr>
      <w:tr w:rsidR="00217A36" w:rsidRPr="00500D69" w14:paraId="666B03BF" w14:textId="77777777" w:rsidTr="00217A36">
        <w:tc>
          <w:tcPr>
            <w:tcW w:w="4508" w:type="dxa"/>
          </w:tcPr>
          <w:p w14:paraId="1AF4A909" w14:textId="5D90D91B" w:rsidR="00217A36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NRO</w:t>
            </w:r>
          </w:p>
        </w:tc>
        <w:tc>
          <w:tcPr>
            <w:tcW w:w="4508" w:type="dxa"/>
          </w:tcPr>
          <w:p w14:paraId="51106073" w14:textId="77777777" w:rsidR="00217A36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Marie Whelan, SE</w:t>
            </w:r>
          </w:p>
          <w:p w14:paraId="37056E73" w14:textId="0C9237A1" w:rsidR="008327FC" w:rsidRPr="00500D69" w:rsidRDefault="008327FC">
            <w:pPr>
              <w:rPr>
                <w:rFonts w:ascii="Arial" w:hAnsi="Arial" w:cs="Arial"/>
                <w:lang w:val="en-US"/>
              </w:rPr>
            </w:pPr>
            <w:r w:rsidRPr="00500D69">
              <w:rPr>
                <w:rFonts w:ascii="Arial" w:hAnsi="Arial" w:cs="Arial"/>
                <w:lang w:val="en-US"/>
              </w:rPr>
              <w:t>Seni</w:t>
            </w:r>
            <w:r w:rsidR="008E554F" w:rsidRPr="00500D69">
              <w:rPr>
                <w:rFonts w:ascii="Arial" w:hAnsi="Arial" w:cs="Arial"/>
                <w:lang w:val="en-US"/>
              </w:rPr>
              <w:t>o</w:t>
            </w:r>
            <w:r w:rsidRPr="00500D69">
              <w:rPr>
                <w:rFonts w:ascii="Arial" w:hAnsi="Arial" w:cs="Arial"/>
                <w:lang w:val="en-US"/>
              </w:rPr>
              <w:t>r Engineer, NRO</w:t>
            </w:r>
          </w:p>
        </w:tc>
      </w:tr>
    </w:tbl>
    <w:p w14:paraId="12A22FB0" w14:textId="21771DD9" w:rsidR="00217A36" w:rsidRPr="00500D69" w:rsidRDefault="00217A36">
      <w:pPr>
        <w:rPr>
          <w:rFonts w:ascii="Arial" w:hAnsi="Arial" w:cs="Arial"/>
          <w:lang w:val="en-US"/>
        </w:rPr>
      </w:pPr>
    </w:p>
    <w:p w14:paraId="71C0CE91" w14:textId="1DFEC8FD" w:rsidR="008327FC" w:rsidRPr="00500D69" w:rsidRDefault="008327FC">
      <w:pPr>
        <w:rPr>
          <w:rFonts w:ascii="Arial" w:hAnsi="Arial" w:cs="Arial"/>
          <w:lang w:val="en-US"/>
        </w:rPr>
      </w:pPr>
      <w:r w:rsidRPr="00500D69">
        <w:rPr>
          <w:rFonts w:ascii="Arial" w:hAnsi="Arial" w:cs="Arial"/>
          <w:lang w:val="en-US"/>
        </w:rPr>
        <w:t>Prescribed Bodies</w:t>
      </w:r>
    </w:p>
    <w:p w14:paraId="5271521F" w14:textId="0247E036" w:rsidR="008327FC" w:rsidRPr="00500D69" w:rsidRDefault="008327FC" w:rsidP="008327F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00D69">
        <w:rPr>
          <w:rFonts w:ascii="Arial" w:hAnsi="Arial" w:cs="Arial"/>
          <w:lang w:val="en-US"/>
        </w:rPr>
        <w:t>An Taisce, Tailor’s Hall, Backlane, Dublin, D08 X2A3</w:t>
      </w:r>
    </w:p>
    <w:p w14:paraId="3E685687" w14:textId="1D62F8A0" w:rsidR="008327FC" w:rsidRPr="00500D69" w:rsidRDefault="008327FC" w:rsidP="008327F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00D69">
        <w:rPr>
          <w:rFonts w:ascii="Arial" w:hAnsi="Arial" w:cs="Arial"/>
          <w:lang w:val="en-US"/>
        </w:rPr>
        <w:t>Irish Water, Colville House, 24-26 Talbot Street, Dublin</w:t>
      </w:r>
    </w:p>
    <w:p w14:paraId="78E8D8C7" w14:textId="14A65162" w:rsidR="008327FC" w:rsidRDefault="008327FC" w:rsidP="008327F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500D69">
        <w:rPr>
          <w:rFonts w:ascii="Arial" w:hAnsi="Arial" w:cs="Arial"/>
          <w:lang w:val="en-US"/>
        </w:rPr>
        <w:t>Transport Infrastructure Ireland, Parkgate Business Centre, Parkgate St, Dublin 8</w:t>
      </w:r>
    </w:p>
    <w:p w14:paraId="4B8CDA91" w14:textId="541366D6" w:rsidR="00BE1F01" w:rsidRDefault="00BE1F01" w:rsidP="008327F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Health Services Executive, Environmental Health Officer, National Office for Environmental Health, Floor 2, Oak House, Limetree Avenue, Millennium Park, Naas, Co. Kildare W91 KDC2</w:t>
      </w:r>
    </w:p>
    <w:p w14:paraId="075CFF6E" w14:textId="46A7CFDD" w:rsidR="009D4D61" w:rsidRDefault="009D4D61" w:rsidP="008327F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Environmental Protection Agency, Richview, Clonskeagh Road, Dublin 14, D14 YR62</w:t>
      </w:r>
    </w:p>
    <w:p w14:paraId="2EDE3E4F" w14:textId="75E8908C" w:rsidR="009D4D61" w:rsidRPr="00500D69" w:rsidRDefault="009D4D61" w:rsidP="008327F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Development Applications Unit, Department of Housing, Local Government &amp; Heritage, Government Offices, Newtown Road, Wexford, Co. Wexford, Y35 AP90</w:t>
      </w:r>
    </w:p>
    <w:p w14:paraId="509213B3" w14:textId="4DB37513" w:rsidR="00513F4B" w:rsidRPr="008327FC" w:rsidRDefault="00513F4B" w:rsidP="00513F4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sectPr w:rsidR="00513F4B" w:rsidRPr="008327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0619" w14:textId="77777777" w:rsidR="002E42DA" w:rsidRDefault="002E42DA" w:rsidP="002E42DA">
      <w:pPr>
        <w:spacing w:after="0" w:line="240" w:lineRule="auto"/>
      </w:pPr>
      <w:r>
        <w:separator/>
      </w:r>
    </w:p>
  </w:endnote>
  <w:endnote w:type="continuationSeparator" w:id="0">
    <w:p w14:paraId="58619578" w14:textId="77777777" w:rsidR="002E42DA" w:rsidRDefault="002E42DA" w:rsidP="002E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78A1" w14:textId="77777777" w:rsidR="002E42DA" w:rsidRDefault="002E42DA" w:rsidP="002E42DA">
      <w:pPr>
        <w:spacing w:after="0" w:line="240" w:lineRule="auto"/>
      </w:pPr>
      <w:r>
        <w:separator/>
      </w:r>
    </w:p>
  </w:footnote>
  <w:footnote w:type="continuationSeparator" w:id="0">
    <w:p w14:paraId="528BD3C1" w14:textId="77777777" w:rsidR="002E42DA" w:rsidRDefault="002E42DA" w:rsidP="002E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34E9" w14:textId="7CFF5D6A" w:rsidR="002E42DA" w:rsidRPr="00500D69" w:rsidRDefault="002E42DA" w:rsidP="002E42DA">
    <w:pPr>
      <w:rPr>
        <w:rFonts w:ascii="Arial" w:hAnsi="Arial" w:cs="Arial"/>
        <w:b/>
        <w:bCs/>
        <w:sz w:val="20"/>
        <w:szCs w:val="20"/>
        <w:lang w:val="en-US"/>
      </w:rPr>
    </w:pPr>
    <w:r w:rsidRPr="00500D69">
      <w:rPr>
        <w:rFonts w:ascii="Arial" w:hAnsi="Arial" w:cs="Arial"/>
        <w:b/>
        <w:bCs/>
        <w:sz w:val="20"/>
        <w:szCs w:val="20"/>
        <w:lang w:val="en-US"/>
      </w:rPr>
      <w:t>Part 8 Circulation List</w:t>
    </w:r>
  </w:p>
  <w:p w14:paraId="3B24C8DA" w14:textId="41A4E5E8" w:rsidR="002E42DA" w:rsidRPr="00500D69" w:rsidRDefault="002E42DA" w:rsidP="002E42DA">
    <w:pPr>
      <w:rPr>
        <w:rFonts w:ascii="Arial" w:hAnsi="Arial" w:cs="Arial"/>
        <w:b/>
        <w:bCs/>
        <w:sz w:val="20"/>
        <w:szCs w:val="20"/>
        <w:lang w:val="en-US"/>
      </w:rPr>
    </w:pPr>
    <w:r w:rsidRPr="00500D69">
      <w:rPr>
        <w:rFonts w:ascii="Arial" w:hAnsi="Arial" w:cs="Arial"/>
        <w:b/>
        <w:bCs/>
        <w:sz w:val="20"/>
        <w:szCs w:val="20"/>
        <w:lang w:val="en-US"/>
      </w:rPr>
      <w:t xml:space="preserve">Proposed new Fire Station, </w:t>
    </w:r>
    <w:r w:rsidR="009D4D61">
      <w:rPr>
        <w:rFonts w:ascii="Arial" w:hAnsi="Arial" w:cs="Arial"/>
        <w:b/>
        <w:bCs/>
        <w:sz w:val="20"/>
        <w:szCs w:val="20"/>
        <w:lang w:val="en-US"/>
      </w:rPr>
      <w:t>on the Mullen Park/ Griffin Rath Road</w:t>
    </w:r>
    <w:r w:rsidR="00443A5B">
      <w:rPr>
        <w:rFonts w:ascii="Arial" w:hAnsi="Arial" w:cs="Arial"/>
        <w:b/>
        <w:bCs/>
        <w:sz w:val="20"/>
        <w:szCs w:val="20"/>
        <w:lang w:val="en-US"/>
      </w:rPr>
      <w:t>,</w:t>
    </w:r>
    <w:r w:rsidRPr="00500D69">
      <w:rPr>
        <w:rFonts w:ascii="Arial" w:hAnsi="Arial" w:cs="Arial"/>
        <w:b/>
        <w:bCs/>
        <w:sz w:val="20"/>
        <w:szCs w:val="20"/>
        <w:lang w:val="en-US"/>
      </w:rPr>
      <w:t xml:space="preserve"> </w:t>
    </w:r>
    <w:r w:rsidR="00135D37">
      <w:rPr>
        <w:rFonts w:ascii="Arial" w:hAnsi="Arial" w:cs="Arial"/>
        <w:b/>
        <w:bCs/>
        <w:sz w:val="20"/>
        <w:szCs w:val="20"/>
        <w:lang w:val="en-US"/>
      </w:rPr>
      <w:t>o</w:t>
    </w:r>
    <w:r w:rsidRPr="00500D69">
      <w:rPr>
        <w:rFonts w:ascii="Arial" w:hAnsi="Arial" w:cs="Arial"/>
        <w:b/>
        <w:bCs/>
        <w:sz w:val="20"/>
        <w:szCs w:val="20"/>
        <w:lang w:val="en-US"/>
      </w:rPr>
      <w:t>ff Straffan Road, Maynooth</w:t>
    </w:r>
  </w:p>
  <w:p w14:paraId="311433A9" w14:textId="03BF119D" w:rsidR="002E42DA" w:rsidRDefault="002E42DA">
    <w:pPr>
      <w:pStyle w:val="Header"/>
    </w:pPr>
    <w:r w:rsidRPr="00500D69">
      <w:rPr>
        <w:rFonts w:ascii="Arial" w:hAnsi="Arial" w:cs="Arial"/>
        <w:b/>
        <w:bCs/>
        <w:sz w:val="20"/>
        <w:szCs w:val="20"/>
        <w:lang w:val="en-US"/>
      </w:rPr>
      <w:t>Part 8 ref- P82022.13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E0E67"/>
    <w:multiLevelType w:val="hybridMultilevel"/>
    <w:tmpl w:val="7EBEDA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7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39"/>
    <w:rsid w:val="00135D37"/>
    <w:rsid w:val="00217A36"/>
    <w:rsid w:val="002E42DA"/>
    <w:rsid w:val="00443A5B"/>
    <w:rsid w:val="00500D69"/>
    <w:rsid w:val="00513F4B"/>
    <w:rsid w:val="006D52DB"/>
    <w:rsid w:val="007E466D"/>
    <w:rsid w:val="008327FC"/>
    <w:rsid w:val="00833CA4"/>
    <w:rsid w:val="008E554F"/>
    <w:rsid w:val="009D4D61"/>
    <w:rsid w:val="00B472EB"/>
    <w:rsid w:val="00BE1F01"/>
    <w:rsid w:val="00DA7D39"/>
    <w:rsid w:val="00F4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26C1"/>
  <w15:chartTrackingRefBased/>
  <w15:docId w15:val="{6F1D6D9C-2DC8-47F1-A9ED-FA9785C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DA"/>
  </w:style>
  <w:style w:type="paragraph" w:styleId="Footer">
    <w:name w:val="footer"/>
    <w:basedOn w:val="Normal"/>
    <w:link w:val="FooterChar"/>
    <w:uiPriority w:val="99"/>
    <w:unhideWhenUsed/>
    <w:rsid w:val="002E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Barrett</dc:creator>
  <cp:keywords/>
  <dc:description/>
  <cp:lastModifiedBy>Celina Barrett</cp:lastModifiedBy>
  <cp:revision>11</cp:revision>
  <dcterms:created xsi:type="dcterms:W3CDTF">2022-08-23T16:28:00Z</dcterms:created>
  <dcterms:modified xsi:type="dcterms:W3CDTF">2022-09-14T14:11:00Z</dcterms:modified>
</cp:coreProperties>
</file>